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7B2F32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F32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676D55" w:rsidRPr="007B2F32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F32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38408E" w:rsidRPr="007B2F3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proofErr w:type="gramStart"/>
      <w:r w:rsidR="0038408E" w:rsidRPr="007B2F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AF2" w:rsidRPr="007B2F32">
        <w:rPr>
          <w:rFonts w:ascii="Times New Roman" w:hAnsi="Times New Roman" w:cs="Times New Roman"/>
          <w:b/>
          <w:sz w:val="24"/>
          <w:szCs w:val="24"/>
        </w:rPr>
        <w:t xml:space="preserve">  «</w:t>
      </w:r>
      <w:proofErr w:type="gramEnd"/>
      <w:r w:rsidRPr="007B2F32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финансами» </w:t>
      </w:r>
    </w:p>
    <w:p w:rsidR="0037610E" w:rsidRPr="007B2F32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F32">
        <w:rPr>
          <w:rFonts w:ascii="Times New Roman" w:hAnsi="Times New Roman" w:cs="Times New Roman"/>
          <w:b/>
          <w:sz w:val="24"/>
          <w:szCs w:val="24"/>
        </w:rPr>
        <w:t>в 20</w:t>
      </w:r>
      <w:r w:rsidR="00A13AF2" w:rsidRPr="007B2F32">
        <w:rPr>
          <w:rFonts w:ascii="Times New Roman" w:hAnsi="Times New Roman" w:cs="Times New Roman"/>
          <w:b/>
          <w:sz w:val="24"/>
          <w:szCs w:val="24"/>
        </w:rPr>
        <w:t>20</w:t>
      </w:r>
      <w:r w:rsidRPr="007B2F3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7B2F32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7B2F32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7B2F32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7B2F32">
        <w:rPr>
          <w:rFonts w:ascii="Times New Roman" w:hAnsi="Times New Roman" w:cs="Times New Roman"/>
          <w:sz w:val="24"/>
          <w:szCs w:val="24"/>
        </w:rPr>
        <w:t xml:space="preserve"> в 20</w:t>
      </w:r>
      <w:r w:rsidR="00A13AF2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«Можгинский район» и бюджетов муниципальных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образований сельских поселений с целью </w:t>
      </w:r>
      <w:r w:rsidRPr="007B2F32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7B2F32">
        <w:rPr>
          <w:rFonts w:ascii="Times New Roman" w:hAnsi="Times New Roman" w:cs="Times New Roman"/>
          <w:sz w:val="24"/>
          <w:szCs w:val="24"/>
        </w:rPr>
        <w:t>я</w:t>
      </w:r>
      <w:r w:rsidRPr="007B2F32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7B2F32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В 20</w:t>
      </w:r>
      <w:r w:rsidR="00A13AF2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приведена в соответствие с решением «О бюдже</w:t>
      </w:r>
      <w:r w:rsidRPr="007B2F32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A13AF2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7B2F32">
        <w:rPr>
          <w:rFonts w:ascii="Times New Roman" w:hAnsi="Times New Roman" w:cs="Times New Roman"/>
          <w:sz w:val="24"/>
          <w:szCs w:val="24"/>
        </w:rPr>
        <w:t>год и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7B2F32">
        <w:rPr>
          <w:rFonts w:ascii="Times New Roman" w:hAnsi="Times New Roman" w:cs="Times New Roman"/>
          <w:sz w:val="24"/>
          <w:szCs w:val="24"/>
        </w:rPr>
        <w:t>2</w:t>
      </w:r>
      <w:r w:rsidR="00A13AF2" w:rsidRPr="007B2F32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>- 20</w:t>
      </w:r>
      <w:r w:rsidR="00E67C47" w:rsidRPr="007B2F32">
        <w:rPr>
          <w:rFonts w:ascii="Times New Roman" w:hAnsi="Times New Roman" w:cs="Times New Roman"/>
          <w:sz w:val="24"/>
          <w:szCs w:val="24"/>
        </w:rPr>
        <w:t>2</w:t>
      </w:r>
      <w:r w:rsidR="00A13AF2" w:rsidRPr="007B2F32">
        <w:rPr>
          <w:rFonts w:ascii="Times New Roman" w:hAnsi="Times New Roman" w:cs="Times New Roman"/>
          <w:sz w:val="24"/>
          <w:szCs w:val="24"/>
        </w:rPr>
        <w:t>2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7B2F32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«Управление муниципальными финансами» на 20</w:t>
      </w:r>
      <w:r w:rsidR="00A13AF2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7B2F32">
        <w:rPr>
          <w:rFonts w:ascii="Times New Roman" w:hAnsi="Times New Roman" w:cs="Times New Roman"/>
          <w:sz w:val="24"/>
          <w:szCs w:val="24"/>
        </w:rPr>
        <w:t>от 30 декабря 2019 года № 46</w:t>
      </w:r>
      <w:r w:rsidRPr="007B2F32">
        <w:rPr>
          <w:rFonts w:ascii="Times New Roman" w:hAnsi="Times New Roman" w:cs="Times New Roman"/>
          <w:sz w:val="24"/>
          <w:szCs w:val="24"/>
        </w:rPr>
        <w:t>.</w:t>
      </w:r>
    </w:p>
    <w:p w:rsidR="00F6327B" w:rsidRPr="007B2F32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7B2F32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7B2F32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7B2F32">
        <w:rPr>
          <w:rFonts w:ascii="Times New Roman" w:hAnsi="Times New Roman" w:cs="Times New Roman"/>
          <w:sz w:val="24"/>
          <w:szCs w:val="24"/>
        </w:rPr>
        <w:t>на создание</w:t>
      </w:r>
      <w:r w:rsidRPr="007B2F32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6B5F" w:rsidRPr="007B2F32">
        <w:rPr>
          <w:rFonts w:ascii="Times New Roman" w:hAnsi="Times New Roman" w:cs="Times New Roman"/>
          <w:sz w:val="24"/>
          <w:szCs w:val="24"/>
        </w:rPr>
        <w:t xml:space="preserve">и </w:t>
      </w:r>
      <w:r w:rsidRPr="007B2F32">
        <w:rPr>
          <w:rFonts w:ascii="Times New Roman" w:hAnsi="Times New Roman" w:cs="Times New Roman"/>
          <w:sz w:val="24"/>
          <w:szCs w:val="24"/>
        </w:rPr>
        <w:t xml:space="preserve"> охватывают</w:t>
      </w:r>
      <w:proofErr w:type="gramEnd"/>
      <w:r w:rsidRPr="007B2F32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7B2F32">
        <w:rPr>
          <w:rFonts w:ascii="Times New Roman" w:hAnsi="Times New Roman" w:cs="Times New Roman"/>
          <w:sz w:val="24"/>
          <w:szCs w:val="24"/>
        </w:rPr>
        <w:t>,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 и муниципальных образований 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7B2F32">
        <w:rPr>
          <w:rFonts w:ascii="Times New Roman" w:hAnsi="Times New Roman" w:cs="Times New Roman"/>
          <w:sz w:val="24"/>
          <w:szCs w:val="24"/>
        </w:rPr>
        <w:t>поселений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</w:t>
      </w:r>
      <w:proofErr w:type="spellStart"/>
      <w:r w:rsidR="00DD6B5F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7B2F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B2F32">
        <w:rPr>
          <w:rFonts w:ascii="Times New Roman" w:hAnsi="Times New Roman" w:cs="Times New Roman"/>
          <w:sz w:val="24"/>
          <w:szCs w:val="24"/>
        </w:rPr>
        <w:t>.</w:t>
      </w:r>
    </w:p>
    <w:p w:rsidR="00F6327B" w:rsidRPr="007B2F32" w:rsidRDefault="00F6327B" w:rsidP="000E55D5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В соответствии с Планом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proofErr w:type="spellStart"/>
      <w:r w:rsidR="000E55D5" w:rsidRPr="007B2F32">
        <w:rPr>
          <w:rFonts w:ascii="Times New Roman" w:hAnsi="Times New Roman" w:cs="Times New Roman"/>
          <w:sz w:val="24"/>
          <w:szCs w:val="24"/>
        </w:rPr>
        <w:t>Можг</w:t>
      </w:r>
      <w:r w:rsidR="0099241C" w:rsidRPr="007B2F32"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="0099241C" w:rsidRPr="007B2F32">
        <w:rPr>
          <w:rFonts w:ascii="Times New Roman" w:hAnsi="Times New Roman" w:cs="Times New Roman"/>
          <w:sz w:val="24"/>
          <w:szCs w:val="24"/>
        </w:rPr>
        <w:t xml:space="preserve"> района на период до 202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года, утвержденного  Постановлением Администрации </w:t>
      </w:r>
      <w:proofErr w:type="spellStart"/>
      <w:r w:rsidR="000E55D5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7B2F32">
        <w:rPr>
          <w:rFonts w:ascii="Times New Roman" w:hAnsi="Times New Roman" w:cs="Times New Roman"/>
          <w:sz w:val="24"/>
          <w:szCs w:val="24"/>
        </w:rPr>
        <w:t xml:space="preserve"> района от 2</w:t>
      </w:r>
      <w:r w:rsidR="0099241C" w:rsidRPr="007B2F32">
        <w:rPr>
          <w:rFonts w:ascii="Times New Roman" w:hAnsi="Times New Roman" w:cs="Times New Roman"/>
          <w:sz w:val="24"/>
          <w:szCs w:val="24"/>
        </w:rPr>
        <w:t>9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6C4028" w:rsidRPr="007B2F32">
        <w:rPr>
          <w:rFonts w:ascii="Times New Roman" w:hAnsi="Times New Roman" w:cs="Times New Roman"/>
          <w:sz w:val="24"/>
          <w:szCs w:val="24"/>
        </w:rPr>
        <w:t>апреля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7B2F32">
        <w:rPr>
          <w:rFonts w:ascii="Times New Roman" w:hAnsi="Times New Roman" w:cs="Times New Roman"/>
          <w:sz w:val="24"/>
          <w:szCs w:val="24"/>
        </w:rPr>
        <w:t xml:space="preserve">20 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6C4028" w:rsidRPr="007B2F32">
        <w:rPr>
          <w:rFonts w:ascii="Times New Roman" w:hAnsi="Times New Roman" w:cs="Times New Roman"/>
          <w:sz w:val="24"/>
          <w:szCs w:val="24"/>
        </w:rPr>
        <w:t>292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и планом мероприятий муниципальной программы «Управление муниципальными финансами» в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7B2F32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7B2F32">
        <w:rPr>
          <w:rStyle w:val="FontStyle27"/>
          <w:b w:val="0"/>
        </w:rPr>
        <w:t xml:space="preserve"> эффективности расходов бюджета муниципального образования «Можгинский район»  и бюджетов муниципальных образований сельских поселений.</w:t>
      </w:r>
    </w:p>
    <w:p w:rsidR="006A7A04" w:rsidRPr="007B2F32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7B2F32">
        <w:rPr>
          <w:rFonts w:ascii="Times New Roman" w:hAnsi="Times New Roman" w:cs="Times New Roman"/>
          <w:sz w:val="24"/>
          <w:szCs w:val="24"/>
        </w:rPr>
        <w:t>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7B2F32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proofErr w:type="spellStart"/>
      <w:r w:rsidR="00DF038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F038D" w:rsidRPr="007B2F3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 осуществлялось на основе 1</w:t>
      </w:r>
      <w:r w:rsidR="0099241C" w:rsidRPr="007B2F32">
        <w:rPr>
          <w:rFonts w:ascii="Times New Roman" w:hAnsi="Times New Roman" w:cs="Times New Roman"/>
          <w:sz w:val="24"/>
          <w:szCs w:val="24"/>
        </w:rPr>
        <w:t>0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7B2F32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7B2F32">
        <w:rPr>
          <w:rFonts w:ascii="Times New Roman" w:hAnsi="Times New Roman" w:cs="Times New Roman"/>
          <w:sz w:val="24"/>
          <w:szCs w:val="24"/>
        </w:rPr>
        <w:t>.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="00FA51D1" w:rsidRPr="007B2F32">
        <w:rPr>
          <w:rFonts w:ascii="Times New Roman" w:hAnsi="Times New Roman" w:cs="Times New Roman"/>
          <w:sz w:val="24"/>
          <w:szCs w:val="24"/>
        </w:rPr>
        <w:t>бюджета</w:t>
      </w:r>
      <w:r w:rsidR="006E2106" w:rsidRPr="007B2F32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6E2106"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6C4028" w:rsidRPr="007B2F32">
        <w:rPr>
          <w:rFonts w:ascii="Times New Roman" w:hAnsi="Times New Roman" w:cs="Times New Roman"/>
          <w:sz w:val="24"/>
          <w:szCs w:val="24"/>
        </w:rPr>
        <w:t>95,7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Координаторами </w:t>
      </w:r>
      <w:r w:rsidR="00C22E96" w:rsidRPr="007B2F32">
        <w:rPr>
          <w:rFonts w:ascii="Times New Roman" w:hAnsi="Times New Roman" w:cs="Times New Roman"/>
          <w:sz w:val="24"/>
          <w:szCs w:val="24"/>
        </w:rPr>
        <w:lastRenderedPageBreak/>
        <w:t>муниципальных программ были утверждены планы мероприятий по реализации муниципальных программ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B3A7E" w:rsidRPr="007B2F32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Порядком осуществления </w:t>
      </w:r>
      <w:r w:rsidR="00816205" w:rsidRPr="007B2F32">
        <w:rPr>
          <w:rFonts w:ascii="Times New Roman" w:hAnsi="Times New Roman" w:cs="Times New Roman"/>
          <w:sz w:val="24"/>
          <w:szCs w:val="24"/>
        </w:rPr>
        <w:t>мониторинга оценки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816205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, утвержденным постановлением Администрации 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Можгинского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района от 20.03.2015г. № 323 </w:t>
      </w:r>
      <w:proofErr w:type="gramStart"/>
      <w:r w:rsidRPr="007B2F32">
        <w:rPr>
          <w:rFonts w:ascii="Times New Roman" w:hAnsi="Times New Roman" w:cs="Times New Roman"/>
          <w:sz w:val="24"/>
          <w:szCs w:val="24"/>
        </w:rPr>
        <w:t>в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20</w:t>
      </w:r>
      <w:proofErr w:type="gram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у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проведен годовой мониторинг оценки качества финансового менеджмента за 201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9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7B2F3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20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8B3A7E" w:rsidRPr="007B2F3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7B2F3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по уровню качества финансового менеджмента размещены на официальном сайте 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Можгинского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района в информационно-телекоммуникационной сети «Интернет». </w:t>
      </w:r>
    </w:p>
    <w:p w:rsidR="00816205" w:rsidRPr="007B2F32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7B2F32">
        <w:rPr>
          <w:rFonts w:ascii="Times New Roman" w:hAnsi="Times New Roman" w:cs="Times New Roman"/>
          <w:sz w:val="24"/>
          <w:szCs w:val="24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"</w:t>
      </w:r>
      <w:proofErr w:type="spellStart"/>
      <w:r w:rsidR="00816205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hAnsi="Times New Roman" w:cs="Times New Roman"/>
          <w:sz w:val="24"/>
          <w:szCs w:val="24"/>
        </w:rPr>
        <w:t xml:space="preserve"> район" составил </w:t>
      </w:r>
      <w:r w:rsidR="006C4028" w:rsidRPr="007B2F32">
        <w:rPr>
          <w:rFonts w:ascii="Times New Roman" w:hAnsi="Times New Roman" w:cs="Times New Roman"/>
          <w:sz w:val="24"/>
          <w:szCs w:val="24"/>
        </w:rPr>
        <w:t>85</w:t>
      </w:r>
      <w:r w:rsidR="00816205" w:rsidRPr="007B2F32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7B2F32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20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7B2F32">
        <w:rPr>
          <w:rFonts w:ascii="Times New Roman" w:eastAsia="Calibri" w:hAnsi="Times New Roman" w:cs="Times New Roman"/>
          <w:sz w:val="24"/>
          <w:szCs w:val="24"/>
        </w:rPr>
        <w:t>вания «</w:t>
      </w:r>
      <w:proofErr w:type="spellStart"/>
      <w:r w:rsidR="004366C3"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4366C3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за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19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7B2F32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proofErr w:type="spellStart"/>
      <w:r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на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21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3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141CCA" w:rsidRPr="007B2F32" w:rsidRDefault="00141CCA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proofErr w:type="spellStart"/>
      <w:r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на 20</w:t>
      </w:r>
      <w:r w:rsidR="004366C3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1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3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F939D3" w:rsidRPr="007B2F32" w:rsidRDefault="00141CCA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         отчетов об  исполнении бюджета муниципального образования «</w:t>
      </w:r>
      <w:proofErr w:type="spellStart"/>
      <w:r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за 1 квартал, полугодие, 9 месяцев 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20</w:t>
      </w:r>
      <w:r w:rsidR="004366C3" w:rsidRPr="007B2F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7B2F32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В рамках системы муниципального финансового контроля организован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</w:t>
      </w:r>
      <w:r w:rsidRPr="007B2F32">
        <w:rPr>
          <w:rFonts w:ascii="Times New Roman" w:hAnsi="Times New Roman" w:cs="Times New Roman"/>
          <w:sz w:val="24"/>
          <w:szCs w:val="24"/>
        </w:rPr>
        <w:lastRenderedPageBreak/>
        <w:t>средств, контроль за муниципальными закупками.</w:t>
      </w:r>
      <w:r w:rsidR="00C41D83" w:rsidRPr="007B2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С </w:t>
      </w:r>
      <w:r w:rsidR="006C4028" w:rsidRPr="007B2F32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7B2F32">
        <w:rPr>
          <w:rFonts w:ascii="Times New Roman" w:hAnsi="Times New Roman" w:cs="Times New Roman"/>
          <w:sz w:val="24"/>
          <w:szCs w:val="24"/>
        </w:rPr>
        <w:t>Республики на</w:t>
      </w:r>
      <w:r w:rsidRPr="007B2F32">
        <w:rPr>
          <w:rFonts w:ascii="Times New Roman" w:hAnsi="Times New Roman" w:cs="Times New Roman"/>
          <w:sz w:val="24"/>
          <w:szCs w:val="24"/>
        </w:rPr>
        <w:t xml:space="preserve"> базе программного комплекса «БЮДЖЕТ-СМАРТ». В </w:t>
      </w:r>
      <w:r w:rsidR="006C4028" w:rsidRPr="007B2F32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7B2F32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7B2F32">
        <w:rPr>
          <w:rFonts w:ascii="Times New Roman" w:hAnsi="Times New Roman" w:cs="Times New Roman"/>
          <w:sz w:val="24"/>
          <w:szCs w:val="24"/>
        </w:rPr>
        <w:t>операции по</w:t>
      </w:r>
      <w:r w:rsidRPr="007B2F32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 включая сельские поселения.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При формировании проекта бюджета используется автоматизированная система планирования и анализа исполнения бюджета на базе программы «САПФИР», которая позволяет выполнять составление проектов бюджетов в разрезе поселений, а также формировать различные аналитические формы и таблицы, проводить их консолидацию на уровне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4366C3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продолжена работа по внедрению государственной информационной системы управления финансами «Электронный бюджет».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7B2F32">
        <w:rPr>
          <w:rStyle w:val="FontStyle66"/>
          <w:sz w:val="24"/>
          <w:szCs w:val="24"/>
        </w:rPr>
        <w:t>работа в</w:t>
      </w:r>
      <w:r w:rsidRPr="007B2F32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7B2F32">
        <w:rPr>
          <w:rStyle w:val="FontStyle66"/>
          <w:sz w:val="24"/>
          <w:szCs w:val="24"/>
        </w:rPr>
        <w:t>требованиями Федерального</w:t>
      </w:r>
      <w:r w:rsidRPr="007B2F32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      В 20</w:t>
      </w:r>
      <w:r w:rsidR="006C4028" w:rsidRPr="007B2F32">
        <w:rPr>
          <w:rStyle w:val="FontStyle66"/>
          <w:sz w:val="24"/>
          <w:szCs w:val="24"/>
        </w:rPr>
        <w:t>20</w:t>
      </w:r>
      <w:r w:rsidRPr="007B2F32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7B2F32">
        <w:rPr>
          <w:rStyle w:val="FontStyle66"/>
          <w:sz w:val="24"/>
          <w:szCs w:val="24"/>
        </w:rPr>
        <w:t>контроль в</w:t>
      </w:r>
      <w:r w:rsidRPr="007B2F32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>;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7B2F32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результатам оценки качества управления муниципальными финансами за 20</w:t>
      </w:r>
      <w:r w:rsidR="006C4028" w:rsidRPr="007B2F3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7B2F32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7B2F32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</w:t>
      </w:r>
      <w:r w:rsidR="00E13F10" w:rsidRPr="007B2F32">
        <w:rPr>
          <w:rStyle w:val="FontStyle66"/>
          <w:sz w:val="24"/>
          <w:szCs w:val="24"/>
        </w:rPr>
        <w:t xml:space="preserve">     </w:t>
      </w:r>
      <w:r w:rsidRPr="007B2F32">
        <w:rPr>
          <w:rStyle w:val="FontStyle66"/>
          <w:sz w:val="24"/>
          <w:szCs w:val="24"/>
        </w:rPr>
        <w:t xml:space="preserve"> </w:t>
      </w:r>
      <w:r w:rsidR="001E375D" w:rsidRPr="007B2F32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proofErr w:type="spellStart"/>
      <w:r w:rsidR="001E375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1E375D" w:rsidRPr="007B2F32">
        <w:rPr>
          <w:rFonts w:ascii="Times New Roman" w:hAnsi="Times New Roman" w:cs="Times New Roman"/>
          <w:sz w:val="24"/>
          <w:szCs w:val="24"/>
        </w:rPr>
        <w:t xml:space="preserve"> район» «О бюджете муниципального образования «</w:t>
      </w:r>
      <w:proofErr w:type="spellStart"/>
      <w:r w:rsidR="001E375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1E375D" w:rsidRPr="007B2F32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1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и 202</w:t>
      </w:r>
      <w:r w:rsidR="006C4028" w:rsidRPr="007B2F32">
        <w:rPr>
          <w:rFonts w:ascii="Times New Roman" w:hAnsi="Times New Roman" w:cs="Times New Roman"/>
          <w:sz w:val="24"/>
          <w:szCs w:val="24"/>
        </w:rPr>
        <w:t>3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годов» внесен в установленные сроки на рассмотрение в Администрацию муниципального образования «</w:t>
      </w:r>
      <w:proofErr w:type="spellStart"/>
      <w:r w:rsidR="001E375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1E375D" w:rsidRPr="007B2F32">
        <w:rPr>
          <w:rFonts w:ascii="Times New Roman" w:hAnsi="Times New Roman" w:cs="Times New Roman"/>
          <w:sz w:val="24"/>
          <w:szCs w:val="24"/>
        </w:rPr>
        <w:t xml:space="preserve"> район» и соответствует требованиям бюджетного законодательства. Бюджет муниципального образования «</w:t>
      </w:r>
      <w:proofErr w:type="spellStart"/>
      <w:r w:rsidR="001E375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1E375D" w:rsidRPr="007B2F32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1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и 202</w:t>
      </w:r>
      <w:r w:rsidR="006C4028" w:rsidRPr="007B2F32">
        <w:rPr>
          <w:rFonts w:ascii="Times New Roman" w:hAnsi="Times New Roman" w:cs="Times New Roman"/>
          <w:sz w:val="24"/>
          <w:szCs w:val="24"/>
        </w:rPr>
        <w:t>3</w:t>
      </w:r>
      <w:r w:rsidR="004B0707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7B2F32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proofErr w:type="spellStart"/>
      <w:r w:rsidR="001E375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1E375D" w:rsidRPr="007B2F32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6C4028" w:rsidRPr="007B2F32">
        <w:rPr>
          <w:rFonts w:ascii="Times New Roman" w:hAnsi="Times New Roman" w:cs="Times New Roman"/>
          <w:sz w:val="24"/>
          <w:szCs w:val="24"/>
        </w:rPr>
        <w:t>23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 3</w:t>
      </w:r>
      <w:r w:rsidR="006C4028" w:rsidRPr="007B2F32">
        <w:rPr>
          <w:rFonts w:ascii="Times New Roman" w:hAnsi="Times New Roman" w:cs="Times New Roman"/>
          <w:sz w:val="24"/>
          <w:szCs w:val="24"/>
        </w:rPr>
        <w:t>8</w:t>
      </w:r>
      <w:r w:rsidR="004B0707" w:rsidRPr="007B2F32">
        <w:rPr>
          <w:rFonts w:ascii="Times New Roman" w:hAnsi="Times New Roman" w:cs="Times New Roman"/>
          <w:sz w:val="24"/>
          <w:szCs w:val="24"/>
        </w:rPr>
        <w:t>.</w:t>
      </w:r>
      <w:r w:rsidR="006C4028" w:rsidRPr="007B2F32">
        <w:rPr>
          <w:rFonts w:ascii="Times New Roman" w:hAnsi="Times New Roman" w:cs="Times New Roman"/>
          <w:sz w:val="24"/>
          <w:szCs w:val="24"/>
        </w:rPr>
        <w:t>7</w:t>
      </w:r>
      <w:r w:rsidR="001E375D" w:rsidRPr="007B2F32">
        <w:rPr>
          <w:rFonts w:ascii="Times New Roman" w:hAnsi="Times New Roman" w:cs="Times New Roman"/>
          <w:sz w:val="24"/>
          <w:szCs w:val="24"/>
        </w:rPr>
        <w:t>.</w:t>
      </w:r>
    </w:p>
    <w:p w:rsidR="001E375D" w:rsidRPr="007B2F32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Одновременно с проектом решения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«О бюджете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7B2F32">
        <w:rPr>
          <w:rFonts w:ascii="Times New Roman" w:hAnsi="Times New Roman" w:cs="Times New Roman"/>
          <w:sz w:val="24"/>
          <w:szCs w:val="24"/>
        </w:rPr>
        <w:t>2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Pr="007B2F32">
        <w:rPr>
          <w:rFonts w:ascii="Times New Roman" w:hAnsi="Times New Roman" w:cs="Times New Roman"/>
          <w:sz w:val="24"/>
          <w:szCs w:val="24"/>
        </w:rPr>
        <w:t xml:space="preserve"> и 202</w:t>
      </w:r>
      <w:r w:rsidR="006C4028" w:rsidRPr="007B2F32">
        <w:rPr>
          <w:rFonts w:ascii="Times New Roman" w:hAnsi="Times New Roman" w:cs="Times New Roman"/>
          <w:sz w:val="24"/>
          <w:szCs w:val="24"/>
        </w:rPr>
        <w:t>3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годов» представлены изменения </w:t>
      </w:r>
      <w:proofErr w:type="gramStart"/>
      <w:r w:rsidRPr="007B2F32">
        <w:rPr>
          <w:rFonts w:ascii="Times New Roman" w:hAnsi="Times New Roman" w:cs="Times New Roman"/>
          <w:sz w:val="24"/>
          <w:szCs w:val="24"/>
        </w:rPr>
        <w:t>в  Бюджетный</w:t>
      </w:r>
      <w:proofErr w:type="gramEnd"/>
      <w:r w:rsidRPr="007B2F32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на долгосрочный период, одобренные Администрацией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514767" w:rsidRPr="007B2F3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="00514767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514767" w:rsidRPr="007B2F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B2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7B2F32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района, формирования отчетности об исполнении консолидированного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7B2F32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7B2F32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и бюджетов муниципальных образований сельских поселений в текущем финансовом году.</w:t>
      </w:r>
    </w:p>
    <w:p w:rsidR="008B0CCB" w:rsidRPr="007B2F32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7B2F32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7B2F32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7B2F32">
        <w:rPr>
          <w:rFonts w:ascii="Times New Roman" w:hAnsi="Times New Roman" w:cs="Times New Roman"/>
          <w:sz w:val="24"/>
          <w:szCs w:val="24"/>
        </w:rPr>
        <w:t>-по итогам 201</w:t>
      </w:r>
      <w:r w:rsidR="006C4028" w:rsidRPr="007B2F32">
        <w:rPr>
          <w:rFonts w:ascii="Times New Roman" w:hAnsi="Times New Roman" w:cs="Times New Roman"/>
          <w:sz w:val="24"/>
          <w:szCs w:val="24"/>
        </w:rPr>
        <w:t>9</w:t>
      </w:r>
      <w:r w:rsidR="008B0CCB" w:rsidRPr="007B2F32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proofErr w:type="spellStart"/>
      <w:r w:rsidR="008B0CCB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7B2F32">
        <w:rPr>
          <w:rFonts w:ascii="Times New Roman" w:hAnsi="Times New Roman" w:cs="Times New Roman"/>
          <w:sz w:val="24"/>
          <w:szCs w:val="24"/>
        </w:rPr>
        <w:t xml:space="preserve"> район», консолидирован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ного бюджета </w:t>
      </w:r>
      <w:proofErr w:type="spellStart"/>
      <w:r w:rsidR="004366C3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366C3" w:rsidRPr="007B2F3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B0CCB" w:rsidRPr="007B2F32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В части координации работы и методической поддержки главных распорядителей средств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7B2F32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lastRenderedPageBreak/>
        <w:t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7B2F32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долгом </w:t>
      </w:r>
      <w:proofErr w:type="spellStart"/>
      <w:r w:rsidRPr="007B2F32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7B2F32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7B2F32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7B2F32">
        <w:rPr>
          <w:rFonts w:ascii="Times New Roman" w:hAnsi="Times New Roman" w:cs="Times New Roman"/>
          <w:iCs/>
          <w:sz w:val="24"/>
          <w:szCs w:val="24"/>
        </w:rPr>
        <w:t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iCs/>
          <w:sz w:val="24"/>
          <w:szCs w:val="24"/>
        </w:rPr>
        <w:t xml:space="preserve"> район».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7B2F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7B2F32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 был привлечен коммерческий кредит в размере 36,3 </w:t>
      </w:r>
      <w:proofErr w:type="spellStart"/>
      <w:r w:rsidR="004366C3" w:rsidRPr="007B2F32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4366C3" w:rsidRPr="007B2F32">
        <w:rPr>
          <w:rFonts w:ascii="Times New Roman" w:hAnsi="Times New Roman" w:cs="Times New Roman"/>
          <w:sz w:val="24"/>
          <w:szCs w:val="24"/>
        </w:rPr>
        <w:t>.,</w:t>
      </w:r>
      <w:r w:rsidRPr="007B2F32">
        <w:rPr>
          <w:rFonts w:ascii="Times New Roman" w:hAnsi="Times New Roman" w:cs="Times New Roman"/>
          <w:sz w:val="24"/>
          <w:szCs w:val="24"/>
        </w:rPr>
        <w:t xml:space="preserve"> муниципальные гарантии не предоставлялись.</w:t>
      </w:r>
    </w:p>
    <w:p w:rsidR="0009227B" w:rsidRPr="007B2F32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7B2F32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долга в соответствии с условиями кредитных договоров.</w:t>
      </w:r>
    </w:p>
    <w:p w:rsidR="00B9716D" w:rsidRDefault="00B9716D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консолидированного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7B2F32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продолжилась работа по </w:t>
      </w:r>
      <w:r w:rsidRPr="0021326F">
        <w:rPr>
          <w:rFonts w:ascii="Times New Roman" w:hAnsi="Times New Roman" w:cs="Times New Roman"/>
          <w:sz w:val="24"/>
          <w:szCs w:val="24"/>
        </w:rPr>
        <w:t>внедрению принципов инициативного бюджетирования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69A0">
        <w:rPr>
          <w:rFonts w:ascii="Times New Roman" w:hAnsi="Times New Roman" w:cs="Times New Roman"/>
          <w:sz w:val="24"/>
          <w:szCs w:val="24"/>
        </w:rPr>
        <w:t xml:space="preserve">В рамках конкурсов «Наша инициатива», «Наше село», Атмосфера» </w:t>
      </w:r>
      <w:r w:rsidR="00C569A0">
        <w:rPr>
          <w:rFonts w:ascii="Times New Roman" w:hAnsi="Times New Roman" w:cs="Times New Roman"/>
          <w:sz w:val="24"/>
          <w:szCs w:val="24"/>
        </w:rPr>
        <w:t>реализовано</w:t>
      </w:r>
      <w:r w:rsidR="00C569A0">
        <w:rPr>
          <w:rFonts w:ascii="Times New Roman" w:hAnsi="Times New Roman" w:cs="Times New Roman"/>
          <w:sz w:val="24"/>
          <w:szCs w:val="24"/>
        </w:rPr>
        <w:t xml:space="preserve"> 26</w:t>
      </w:r>
      <w:r w:rsidR="00C569A0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9037AB">
        <w:rPr>
          <w:rFonts w:ascii="Times New Roman" w:hAnsi="Times New Roman" w:cs="Times New Roman"/>
          <w:sz w:val="24"/>
          <w:szCs w:val="24"/>
        </w:rPr>
        <w:t>, общий объем которых составил 2</w:t>
      </w:r>
      <w:r w:rsidR="00407103">
        <w:rPr>
          <w:rFonts w:ascii="Times New Roman" w:hAnsi="Times New Roman" w:cs="Times New Roman"/>
          <w:sz w:val="24"/>
          <w:szCs w:val="24"/>
        </w:rPr>
        <w:t>1</w:t>
      </w:r>
      <w:r w:rsidR="00903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>
        <w:rPr>
          <w:rFonts w:ascii="Times New Roman" w:hAnsi="Times New Roman" w:cs="Times New Roman"/>
          <w:sz w:val="24"/>
          <w:szCs w:val="24"/>
        </w:rPr>
        <w:t>.</w:t>
      </w:r>
    </w:p>
    <w:p w:rsidR="00B9716D" w:rsidRPr="007B2F32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7B2F32">
        <w:rPr>
          <w:rFonts w:ascii="Times New Roman" w:hAnsi="Times New Roman" w:cs="Times New Roman"/>
          <w:sz w:val="24"/>
          <w:szCs w:val="24"/>
        </w:rPr>
        <w:t>за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 составил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C55069">
        <w:rPr>
          <w:rFonts w:ascii="Times New Roman" w:hAnsi="Times New Roman" w:cs="Times New Roman"/>
          <w:sz w:val="24"/>
          <w:szCs w:val="24"/>
        </w:rPr>
        <w:t>99,8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%, что соответствует </w:t>
      </w:r>
      <w:r w:rsidR="0037311D" w:rsidRPr="007B2F32">
        <w:rPr>
          <w:rFonts w:ascii="Times New Roman" w:eastAsia="Calibri" w:hAnsi="Times New Roman" w:cs="Times New Roman"/>
          <w:sz w:val="24"/>
          <w:szCs w:val="24"/>
        </w:rPr>
        <w:t xml:space="preserve">высокому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уровню выполнения значений целевых показателей (индикаторов) </w:t>
      </w:r>
      <w:r w:rsidR="0037311D" w:rsidRPr="007B2F3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37311D" w:rsidRPr="007B2F32">
        <w:rPr>
          <w:rFonts w:ascii="Times New Roman" w:hAnsi="Times New Roman" w:cs="Times New Roman"/>
          <w:sz w:val="24"/>
          <w:szCs w:val="24"/>
        </w:rPr>
        <w:t>ограммы запланированному на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6F61AC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366C3" w:rsidRPr="007B2F32" w:rsidRDefault="004366C3" w:rsidP="000E55D5">
      <w:pPr>
        <w:spacing w:line="360" w:lineRule="auto"/>
        <w:contextualSpacing/>
        <w:jc w:val="both"/>
        <w:rPr>
          <w:rFonts w:ascii="Times New Roman" w:eastAsia="HiddenHorzOCR" w:hAnsi="Times New Roman" w:cs="Times New Roman"/>
          <w:sz w:val="24"/>
          <w:szCs w:val="24"/>
        </w:rPr>
      </w:pPr>
      <w:bookmarkStart w:id="0" w:name="_GoBack"/>
      <w:bookmarkEnd w:id="0"/>
      <w:r w:rsidRPr="007B2F32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7B2F32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7B2F32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7B2F32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Pr="007B2F32">
        <w:rPr>
          <w:rFonts w:ascii="Times New Roman" w:eastAsia="HiddenHorzOCR" w:hAnsi="Times New Roman" w:cs="Times New Roman"/>
          <w:sz w:val="24"/>
          <w:szCs w:val="24"/>
        </w:rPr>
        <w:t>-</w:t>
      </w:r>
    </w:p>
    <w:p w:rsidR="0009227B" w:rsidRPr="007B2F32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HiddenHorzOCR" w:hAnsi="Times New Roman" w:cs="Times New Roman"/>
          <w:sz w:val="24"/>
          <w:szCs w:val="24"/>
        </w:rPr>
        <w:t>начальник бюджетного отдела</w:t>
      </w:r>
      <w:r w:rsidR="0009227B" w:rsidRPr="007B2F32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7B2F32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6C4028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29</w:t>
      </w:r>
      <w:r w:rsidR="003410C2" w:rsidRPr="007B2F32">
        <w:rPr>
          <w:rFonts w:ascii="Times New Roman" w:hAnsi="Times New Roman" w:cs="Times New Roman"/>
          <w:sz w:val="24"/>
          <w:szCs w:val="24"/>
        </w:rPr>
        <w:t>.</w:t>
      </w:r>
      <w:r w:rsidRPr="007B2F32">
        <w:rPr>
          <w:rFonts w:ascii="Times New Roman" w:hAnsi="Times New Roman" w:cs="Times New Roman"/>
          <w:sz w:val="24"/>
          <w:szCs w:val="24"/>
        </w:rPr>
        <w:t>01</w:t>
      </w:r>
      <w:r w:rsidR="003410C2" w:rsidRPr="007B2F32">
        <w:rPr>
          <w:rFonts w:ascii="Times New Roman" w:hAnsi="Times New Roman" w:cs="Times New Roman"/>
          <w:sz w:val="24"/>
          <w:szCs w:val="24"/>
        </w:rPr>
        <w:t>.20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Pr="007B2F32">
        <w:rPr>
          <w:rFonts w:ascii="Times New Roman" w:hAnsi="Times New Roman" w:cs="Times New Roman"/>
          <w:sz w:val="24"/>
          <w:szCs w:val="24"/>
        </w:rPr>
        <w:t>1</w:t>
      </w:r>
      <w:r w:rsidR="003410C2" w:rsidRPr="007B2F32">
        <w:rPr>
          <w:rFonts w:ascii="Times New Roman" w:hAnsi="Times New Roman" w:cs="Times New Roman"/>
          <w:sz w:val="24"/>
          <w:szCs w:val="24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5B2B70">
      <w:pgSz w:w="11906" w:h="16838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D5960"/>
    <w:rsid w:val="000E172A"/>
    <w:rsid w:val="000E3E8A"/>
    <w:rsid w:val="000E55D5"/>
    <w:rsid w:val="001126C1"/>
    <w:rsid w:val="001309A2"/>
    <w:rsid w:val="00141CCA"/>
    <w:rsid w:val="00191897"/>
    <w:rsid w:val="001B2DA5"/>
    <w:rsid w:val="001E375D"/>
    <w:rsid w:val="00207161"/>
    <w:rsid w:val="0021326F"/>
    <w:rsid w:val="00216385"/>
    <w:rsid w:val="002E030C"/>
    <w:rsid w:val="002E04C7"/>
    <w:rsid w:val="00305DC3"/>
    <w:rsid w:val="003410C2"/>
    <w:rsid w:val="0035684D"/>
    <w:rsid w:val="0037311D"/>
    <w:rsid w:val="00380D7A"/>
    <w:rsid w:val="00383A0A"/>
    <w:rsid w:val="0038408E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3E53"/>
    <w:rsid w:val="00574C7A"/>
    <w:rsid w:val="005B2B70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5071D"/>
    <w:rsid w:val="00854F34"/>
    <w:rsid w:val="008B0CCB"/>
    <w:rsid w:val="008B3A7E"/>
    <w:rsid w:val="008D034A"/>
    <w:rsid w:val="008E6170"/>
    <w:rsid w:val="008F4359"/>
    <w:rsid w:val="009037AB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42A3E"/>
    <w:rsid w:val="00B624FE"/>
    <w:rsid w:val="00B9716D"/>
    <w:rsid w:val="00BA1A9E"/>
    <w:rsid w:val="00BD14D8"/>
    <w:rsid w:val="00C074BF"/>
    <w:rsid w:val="00C22E96"/>
    <w:rsid w:val="00C41D83"/>
    <w:rsid w:val="00C4465E"/>
    <w:rsid w:val="00C55069"/>
    <w:rsid w:val="00C569A0"/>
    <w:rsid w:val="00C64259"/>
    <w:rsid w:val="00C87D76"/>
    <w:rsid w:val="00CB2911"/>
    <w:rsid w:val="00CD7567"/>
    <w:rsid w:val="00CE089D"/>
    <w:rsid w:val="00D07100"/>
    <w:rsid w:val="00D452A4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F6327B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92</cp:revision>
  <cp:lastPrinted>2018-02-08T12:29:00Z</cp:lastPrinted>
  <dcterms:created xsi:type="dcterms:W3CDTF">2016-02-10T06:26:00Z</dcterms:created>
  <dcterms:modified xsi:type="dcterms:W3CDTF">2021-01-28T11:08:00Z</dcterms:modified>
</cp:coreProperties>
</file>